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61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附件：</w:t>
      </w:r>
    </w:p>
    <w:p w14:paraId="14530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2A620BEF">
      <w:pPr>
        <w:jc w:val="center"/>
        <w:rPr>
          <w:rFonts w:hint="default" w:ascii="Times New Roman" w:hAnsi="Times New Roman" w:eastAsia="华文中宋" w:cs="Times New Roman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</w:pPr>
      <w:r>
        <w:rPr>
          <w:rFonts w:hint="default" w:ascii="Times New Roman" w:hAnsi="Times New Roman" w:eastAsia="华文中宋" w:cs="Times New Roman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辽宁大学</w:t>
      </w:r>
      <w:r>
        <w:rPr>
          <w:rFonts w:hint="default" w:ascii="Times New Roman" w:hAnsi="Times New Roman" w:eastAsia="华文中宋" w:cs="Times New Roman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202</w:t>
      </w:r>
      <w:r>
        <w:rPr>
          <w:rFonts w:hint="eastAsia" w:ascii="Times New Roman" w:hAnsi="Times New Roman" w:eastAsia="华文中宋" w:cs="Times New Roman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华文中宋" w:cs="Times New Roman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年招收台湾高中毕业生拟录取名单</w:t>
      </w:r>
    </w:p>
    <w:p w14:paraId="005C3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tbl>
      <w:tblPr>
        <w:tblStyle w:val="2"/>
        <w:tblW w:w="8299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7"/>
        <w:gridCol w:w="2347"/>
        <w:gridCol w:w="3605"/>
      </w:tblGrid>
      <w:tr w14:paraId="6BF05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E6D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报名号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19C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407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录取专业</w:t>
            </w:r>
          </w:p>
        </w:tc>
      </w:tr>
      <w:tr w14:paraId="7D99C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BBC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261014000027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E4F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許哲睿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C2E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经济学</w:t>
            </w:r>
          </w:p>
        </w:tc>
      </w:tr>
    </w:tbl>
    <w:p w14:paraId="4F531C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72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2026-06-15T03:25:32Z</dcterms:created>
  <dc:creator>lnubk</dc:creator>
  <cp:lastModifiedBy>lnubk</cp:lastModifiedBy>
  <dcterms:modified xsi:type="dcterms:W3CDTF">2026-06-15T03:25:52Z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eyJoZGlkIjoiZDRkZTlmMDYwNDA1MDMyZGYyNWY3MDU5OWVmMzA4MDUiLCJ1c2VySWQiOiIxNTUzODEzMTUwIn0=</vt:lpwstr>
  </property>
  <property fmtid="{D5CDD505-2E9C-101B-9397-08002B2CF9AE}" pid="4" name="ICV">
    <vt:lpwstr>9791A9CB424740CD814F43C1897C570A_12</vt:lpwstr>
  </property>
</Properties>
</file>